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2C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bookmarkStart w:id="0" w:name="_GoBack"/>
      <w:bookmarkEnd w:id="0"/>
      <w:r w:rsidRPr="00620BB8">
        <w:rPr>
          <w:rFonts w:cs="B Titr" w:hint="cs"/>
          <w:color w:val="002060"/>
          <w:sz w:val="36"/>
          <w:szCs w:val="36"/>
          <w:rtl/>
        </w:rPr>
        <w:t>هر استان یک پیام مشاوره ای</w:t>
      </w:r>
      <w:r>
        <w:rPr>
          <w:rFonts w:cs="B Titr" w:hint="cs"/>
          <w:color w:val="002060"/>
          <w:sz w:val="36"/>
          <w:szCs w:val="36"/>
          <w:rtl/>
        </w:rPr>
        <w:t xml:space="preserve"> </w:t>
      </w:r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ارتقا سلامت روان در قرنطینه خانگی و مقابله با ویروس کرونا</w:t>
      </w:r>
    </w:p>
    <w:p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</w:p>
    <w:p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  <w:rtl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</w:p>
    <w:tbl>
      <w:tblPr>
        <w:tblStyle w:val="TableGrid"/>
        <w:tblpPr w:leftFromText="180" w:rightFromText="180" w:vertAnchor="page" w:horzAnchor="margin" w:tblpXSpec="center" w:tblpY="6526"/>
        <w:bidiVisual/>
        <w:tblW w:w="10009" w:type="dxa"/>
        <w:tblLook w:val="04A0" w:firstRow="1" w:lastRow="0" w:firstColumn="1" w:lastColumn="0" w:noHBand="0" w:noVBand="1"/>
      </w:tblPr>
      <w:tblGrid>
        <w:gridCol w:w="1988"/>
        <w:gridCol w:w="1978"/>
        <w:gridCol w:w="1997"/>
        <w:gridCol w:w="1981"/>
        <w:gridCol w:w="2065"/>
      </w:tblGrid>
      <w:tr w:rsidR="00620BB8" w:rsidRPr="00620BB8" w:rsidTr="00620BB8">
        <w:trPr>
          <w:trHeight w:val="414"/>
        </w:trPr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 استاد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9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پردیس/مرکز آموزشی</w:t>
            </w:r>
          </w:p>
        </w:tc>
        <w:tc>
          <w:tcPr>
            <w:tcW w:w="1997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ذکر موضوع ارسالی</w:t>
            </w:r>
          </w:p>
        </w:tc>
        <w:tc>
          <w:tcPr>
            <w:tcW w:w="2019" w:type="dxa"/>
          </w:tcPr>
          <w:p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مدرک تحصیلی/مقطع</w:t>
            </w:r>
          </w:p>
        </w:tc>
      </w:tr>
      <w:tr w:rsidR="00620BB8" w:rsidRPr="00620BB8" w:rsidTr="00620BB8">
        <w:trPr>
          <w:trHeight w:val="213"/>
        </w:trPr>
        <w:tc>
          <w:tcPr>
            <w:tcW w:w="1997" w:type="dxa"/>
          </w:tcPr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</w:tr>
    </w:tbl>
    <w:p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116AAE"/>
    <w:rsid w:val="00500F2C"/>
    <w:rsid w:val="005C4555"/>
    <w:rsid w:val="00620BB8"/>
    <w:rsid w:val="009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6A132-AA27-477C-AA3F-F375B1F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shamolak</cp:lastModifiedBy>
  <cp:revision>2</cp:revision>
  <dcterms:created xsi:type="dcterms:W3CDTF">2020-05-07T05:50:00Z</dcterms:created>
  <dcterms:modified xsi:type="dcterms:W3CDTF">2020-05-07T05:50:00Z</dcterms:modified>
</cp:coreProperties>
</file>